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bCs/>
          <w:sz w:val="32"/>
          <w:szCs w:val="30"/>
        </w:rPr>
      </w:pPr>
      <w:r>
        <w:rPr>
          <w:rFonts w:hint="eastAsia" w:ascii="黑体" w:eastAsia="黑体"/>
          <w:sz w:val="24"/>
        </w:rPr>
        <w:t>附件2：</w:t>
      </w:r>
    </w:p>
    <w:p>
      <w:pPr>
        <w:jc w:val="center"/>
        <w:rPr>
          <w:rFonts w:hint="eastAsia" w:ascii="方正大标宋简体" w:hAnsi="宋体" w:eastAsia="方正大标宋简体"/>
          <w:b/>
          <w:bCs/>
          <w:sz w:val="44"/>
          <w:szCs w:val="44"/>
        </w:rPr>
      </w:pPr>
      <w:bookmarkStart w:id="0" w:name="_GoBack"/>
      <w:r>
        <w:rPr>
          <w:rFonts w:hint="eastAsia" w:ascii="方正大标宋简体" w:hAnsi="宋体" w:eastAsia="方正大标宋简体"/>
          <w:b/>
          <w:bCs/>
          <w:sz w:val="44"/>
          <w:szCs w:val="44"/>
        </w:rPr>
        <w:t>2020年常州市职业学校自主招生</w:t>
      </w:r>
    </w:p>
    <w:p>
      <w:pPr>
        <w:jc w:val="center"/>
        <w:rPr>
          <w:rFonts w:ascii="方正大标宋简体" w:hAnsi="宋体" w:eastAsia="方正大标宋简体"/>
          <w:b/>
          <w:bCs/>
          <w:sz w:val="44"/>
          <w:szCs w:val="44"/>
        </w:rPr>
      </w:pPr>
      <w:r>
        <w:rPr>
          <w:rFonts w:hint="eastAsia" w:ascii="方正大标宋简体" w:hAnsi="宋体" w:eastAsia="方正大标宋简体"/>
          <w:b/>
          <w:bCs/>
          <w:sz w:val="44"/>
          <w:szCs w:val="44"/>
        </w:rPr>
        <w:t>“初中校长实名推荐”优秀毕业生推荐表</w:t>
      </w:r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6"/>
        <w:gridCol w:w="1432"/>
        <w:gridCol w:w="1080"/>
        <w:gridCol w:w="1620"/>
        <w:gridCol w:w="900"/>
        <w:gridCol w:w="2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学校全称</w:t>
            </w:r>
          </w:p>
        </w:tc>
        <w:tc>
          <w:tcPr>
            <w:tcW w:w="790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 xml:space="preserve">                      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学校联系人</w:t>
            </w:r>
          </w:p>
          <w:p>
            <w:pPr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ind w:firstLine="140" w:firstLineChars="67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办公电话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ind w:firstLine="180" w:firstLineChars="86"/>
              <w:jc w:val="lef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手机</w:t>
            </w:r>
          </w:p>
        </w:tc>
        <w:tc>
          <w:tcPr>
            <w:tcW w:w="2873" w:type="dxa"/>
            <w:noWrap w:val="0"/>
            <w:vAlign w:val="center"/>
          </w:tcPr>
          <w:p>
            <w:pPr>
              <w:ind w:firstLine="69" w:firstLineChars="33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推荐学生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ind w:firstLine="140" w:firstLineChars="67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 w:cs="仿宋_GB2312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推荐专业</w:t>
            </w:r>
          </w:p>
        </w:tc>
        <w:tc>
          <w:tcPr>
            <w:tcW w:w="5393" w:type="dxa"/>
            <w:gridSpan w:val="3"/>
            <w:noWrap w:val="0"/>
            <w:vAlign w:val="center"/>
          </w:tcPr>
          <w:p>
            <w:pPr>
              <w:ind w:firstLine="180" w:firstLineChars="86"/>
              <w:rPr>
                <w:rFonts w:ascii="宋体" w:hAnsi="宋体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4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遴选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程序</w:t>
            </w:r>
          </w:p>
        </w:tc>
        <w:tc>
          <w:tcPr>
            <w:tcW w:w="7905" w:type="dxa"/>
            <w:gridSpan w:val="5"/>
            <w:noWrap w:val="0"/>
            <w:vAlign w:val="top"/>
          </w:tcPr>
          <w:p>
            <w:pPr>
              <w:spacing w:before="156" w:beforeLines="50"/>
              <w:ind w:firstLine="140" w:firstLineChars="6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仿宋_GB2312"/>
                <w:szCs w:val="21"/>
              </w:rPr>
              <w:t>（需含遴选方案及程序、公示反馈情况等）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9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监督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机制</w:t>
            </w:r>
          </w:p>
        </w:tc>
        <w:tc>
          <w:tcPr>
            <w:tcW w:w="7905" w:type="dxa"/>
            <w:gridSpan w:val="5"/>
            <w:noWrap w:val="0"/>
            <w:vAlign w:val="top"/>
          </w:tcPr>
          <w:p>
            <w:pPr>
              <w:spacing w:before="156" w:beforeLines="50"/>
              <w:ind w:firstLine="140" w:firstLineChars="67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8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推荐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理由</w:t>
            </w:r>
          </w:p>
        </w:tc>
        <w:tc>
          <w:tcPr>
            <w:tcW w:w="7905" w:type="dxa"/>
            <w:gridSpan w:val="5"/>
            <w:noWrap w:val="0"/>
            <w:vAlign w:val="top"/>
          </w:tcPr>
          <w:p>
            <w:pPr>
              <w:spacing w:before="156" w:beforeLines="50"/>
              <w:ind w:firstLine="140" w:firstLineChars="67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/>
              <w:ind w:firstLine="140" w:firstLineChars="67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/>
              <w:ind w:firstLine="140" w:firstLineChars="67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/>
              <w:ind w:firstLine="140" w:firstLineChars="67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/>
              <w:ind w:firstLine="140" w:firstLineChars="67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/>
              <w:rPr>
                <w:rFonts w:ascii="宋体" w:hAnsi="宋体"/>
                <w:szCs w:val="21"/>
              </w:rPr>
            </w:pPr>
          </w:p>
          <w:p>
            <w:pPr>
              <w:spacing w:before="156" w:beforeLines="50"/>
              <w:ind w:right="420" w:firstLine="2240" w:firstLineChars="106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校长（签名）：                        </w:t>
            </w:r>
          </w:p>
          <w:p>
            <w:pPr>
              <w:spacing w:before="156" w:beforeLines="50"/>
              <w:ind w:firstLine="5285" w:firstLineChars="251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月     日</w:t>
            </w:r>
          </w:p>
        </w:tc>
      </w:tr>
    </w:tbl>
    <w:p>
      <w:pPr>
        <w:widowControl/>
        <w:jc w:val="left"/>
        <w:rPr>
          <w:rFonts w:ascii="仿宋_GB2312" w:eastAsia="仿宋_GB2312" w:cs="仿宋_GB2312"/>
          <w:szCs w:val="21"/>
        </w:rPr>
      </w:pPr>
    </w:p>
    <w:p>
      <w:pPr>
        <w:widowControl/>
        <w:ind w:firstLine="120" w:firstLineChars="50"/>
        <w:jc w:val="lef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注：本表请随推荐学生“20</w:t>
      </w:r>
      <w:r>
        <w:rPr>
          <w:rFonts w:hint="eastAsia" w:ascii="宋体" w:hAnsi="宋体" w:cs="仿宋_GB2312"/>
          <w:sz w:val="24"/>
          <w:lang w:val="en-US" w:eastAsia="zh-CN"/>
        </w:rPr>
        <w:t>20</w:t>
      </w:r>
      <w:r>
        <w:rPr>
          <w:rFonts w:hint="eastAsia" w:ascii="宋体" w:hAnsi="宋体" w:cs="仿宋_GB2312"/>
          <w:sz w:val="24"/>
        </w:rPr>
        <w:t>年常州市职业学校自主招生报名表”和个人材料一并递交。</w:t>
      </w:r>
    </w:p>
    <w:p/>
    <w:sectPr>
      <w:pgSz w:w="11906" w:h="16838"/>
      <w:pgMar w:top="816" w:right="1800" w:bottom="87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655A8"/>
    <w:rsid w:val="0CF655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2020-05-07T06:47:00Z</dcterms:created>
  <dc:creator>Administrator</dc:creator>
  <cp:lastModifiedBy>Administrator</cp:lastModifiedBy>
  <dcterms:modified xsi:type="dcterms:W3CDTF">2020-05-07T06:49:29Z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